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15</w:t>
      </w:r>
    </w:p>
    <w:p>
      <w:pPr>
        <w:spacing w:after="0" w:line="215" w:lineRule="exact"/>
        <w:rPr>
          <w:sz w:val="24"/>
          <w:szCs w:val="24"/>
          <w:color w:val="auto"/>
        </w:rPr>
      </w:pPr>
    </w:p>
    <w:p>
      <w:pPr>
        <w:jc w:val="center"/>
        <w:ind w:left="68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001-38554</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Forty Seven, Inc.</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1490 O'Brien Drive, Suite 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Menlo Park, CA 94025</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352-4150</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each class of securities covered by this Form)</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2"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280"/>
          </w:cols>
          <w:pgMar w:left="320" w:top="440" w:right="299" w:bottom="1440" w:gutter="0" w:footer="0" w:header="0"/>
        </w:sectPr>
      </w:pPr>
    </w:p>
    <w:p>
      <w:pPr>
        <w:spacing w:after="0" w:line="23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0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0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22" w:lineRule="exact"/>
        <w:rPr>
          <w:sz w:val="24"/>
          <w:szCs w:val="24"/>
          <w:color w:val="auto"/>
        </w:rPr>
      </w:pPr>
    </w:p>
    <w:p>
      <w:pPr>
        <w:sectPr>
          <w:pgSz w:w="11900" w:h="16838" w:orient="portrait"/>
          <w:cols w:equalWidth="0" w:num="2">
            <w:col w:w="3900" w:space="620"/>
            <w:col w:w="6760"/>
          </w:cols>
          <w:pgMar w:left="320" w:top="440" w:right="29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 1</w:t>
      </w:r>
    </w:p>
    <w:p>
      <w:pPr>
        <w:spacing w:after="0" w:line="214" w:lineRule="exact"/>
        <w:rPr>
          <w:sz w:val="24"/>
          <w:szCs w:val="24"/>
          <w:color w:val="auto"/>
        </w:rPr>
      </w:pPr>
    </w:p>
    <w:p>
      <w:pPr>
        <w:ind w:right="160" w:firstLine="315"/>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Forty Seven, Inc. has caused this certification/notice to be signed on its behalf by the undersigned duly authorized person.</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Date:  April 17, 2020</w:t>
            </w:r>
          </w:p>
        </w:tc>
        <w:tc>
          <w:tcPr>
            <w:tcW w:w="3360" w:type="dxa"/>
            <w:vAlign w:val="bottom"/>
          </w:tcPr>
          <w:p>
            <w:pPr>
              <w:ind w:left="2820"/>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Brett A. Pletcher</w:t>
            </w:r>
          </w:p>
        </w:tc>
        <w:tc>
          <w:tcPr>
            <w:tcW w:w="580" w:type="dxa"/>
            <w:vAlign w:val="bottom"/>
          </w:tcPr>
          <w:p>
            <w:pPr>
              <w:spacing w:after="0"/>
              <w:rPr>
                <w:sz w:val="19"/>
                <w:szCs w:val="19"/>
                <w:color w:val="auto"/>
              </w:rPr>
            </w:pPr>
          </w:p>
        </w:tc>
      </w:tr>
      <w:tr>
        <w:trPr>
          <w:trHeight w:val="191"/>
        </w:trPr>
        <w:tc>
          <w:tcPr>
            <w:tcW w:w="58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Name: Brett A. Pletcher</w:t>
            </w:r>
          </w:p>
        </w:tc>
        <w:tc>
          <w:tcPr>
            <w:tcW w:w="580" w:type="dxa"/>
            <w:vAlign w:val="bottom"/>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Title:  Secretary and Director</w:t>
            </w:r>
          </w:p>
        </w:tc>
        <w:tc>
          <w:tcPr>
            <w:tcW w:w="58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-28575</wp:posOffset>
            </wp:positionV>
            <wp:extent cx="1270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280"/>
      </w:cols>
      <w:pgMar w:left="320" w:top="4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2020-04-17T07:38:41Z</dcterms:created>
  <dcterms:modified xsi:type="dcterms:W3CDTF">2020-04-17T07:38:41Z</dcterms:modified>
</cp:coreProperties>
</file>